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294" w:rsidRDefault="00D64294">
      <w:pPr>
        <w:pStyle w:val="BodyA"/>
        <w:spacing w:after="0"/>
      </w:pPr>
      <w:bookmarkStart w:id="0" w:name="_GoBack"/>
      <w:bookmarkEnd w:id="0"/>
    </w:p>
    <w:p w:rsidR="00D64294" w:rsidRDefault="00327C3F">
      <w:pPr>
        <w:pStyle w:val="BodyA"/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Cudahy Veterinary Clinic</w:t>
      </w:r>
    </w:p>
    <w:p w:rsidR="00D64294" w:rsidRDefault="00327C3F">
      <w:pPr>
        <w:pStyle w:val="BodyA"/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6242 S. Packard Ave</w:t>
      </w:r>
    </w:p>
    <w:p w:rsidR="00D64294" w:rsidRDefault="00327C3F">
      <w:pPr>
        <w:pStyle w:val="BodyA"/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Cudahy, WI 53110</w:t>
      </w:r>
    </w:p>
    <w:p w:rsidR="00D64294" w:rsidRDefault="00327C3F">
      <w:pPr>
        <w:pStyle w:val="BodyA"/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414-762-5650</w:t>
      </w:r>
    </w:p>
    <w:p w:rsidR="00D64294" w:rsidRDefault="00D64294">
      <w:pPr>
        <w:pStyle w:val="BodyA"/>
        <w:spacing w:after="120"/>
        <w:rPr>
          <w:rFonts w:ascii="Times New Roman" w:eastAsia="Times New Roman" w:hAnsi="Times New Roman" w:cs="Times New Roman"/>
        </w:rPr>
      </w:pPr>
    </w:p>
    <w:p w:rsidR="00D64294" w:rsidRDefault="00D64294">
      <w:pPr>
        <w:pStyle w:val="BodyA"/>
        <w:spacing w:after="120"/>
        <w:rPr>
          <w:rFonts w:ascii="Times New Roman" w:eastAsia="Times New Roman" w:hAnsi="Times New Roman" w:cs="Times New Roman"/>
        </w:rPr>
      </w:pPr>
    </w:p>
    <w:p w:rsidR="00D64294" w:rsidRPr="0022747A" w:rsidRDefault="00327C3F">
      <w:pPr>
        <w:pStyle w:val="BodyA"/>
        <w:spacing w:after="120"/>
        <w:rPr>
          <w:rFonts w:ascii="Times New Roman" w:eastAsia="Times New Roman" w:hAnsi="Times New Roman" w:cs="Times New Roman"/>
          <w:b/>
          <w:sz w:val="24"/>
        </w:rPr>
      </w:pPr>
      <w:r w:rsidRPr="0022747A">
        <w:rPr>
          <w:rFonts w:ascii="Times New Roman" w:hAnsi="Times New Roman"/>
          <w:b/>
          <w:sz w:val="24"/>
        </w:rPr>
        <w:t xml:space="preserve"> “No-Show</w:t>
      </w:r>
      <w:r w:rsidR="0022747A" w:rsidRPr="0022747A">
        <w:rPr>
          <w:rFonts w:ascii="Times New Roman" w:hAnsi="Times New Roman"/>
          <w:b/>
          <w:sz w:val="24"/>
        </w:rPr>
        <w:t>/Late Arrival</w:t>
      </w:r>
      <w:r w:rsidRPr="0022747A">
        <w:rPr>
          <w:rFonts w:ascii="Times New Roman" w:hAnsi="Times New Roman"/>
          <w:b/>
          <w:sz w:val="24"/>
        </w:rPr>
        <w:t>” Policy</w:t>
      </w:r>
    </w:p>
    <w:p w:rsidR="00D64294" w:rsidRDefault="00D64294">
      <w:pPr>
        <w:pStyle w:val="BodyA"/>
        <w:spacing w:after="120"/>
        <w:rPr>
          <w:rFonts w:ascii="Times New Roman" w:eastAsia="Times New Roman" w:hAnsi="Times New Roman" w:cs="Times New Roman"/>
        </w:rPr>
      </w:pPr>
    </w:p>
    <w:p w:rsidR="00D64294" w:rsidRDefault="00AB2AEA">
      <w:pPr>
        <w:pStyle w:val="BodyA"/>
        <w:spacing w:after="120"/>
        <w:rPr>
          <w:rFonts w:ascii="Times New Roman" w:eastAsia="Times New Roman" w:hAnsi="Times New Roman" w:cs="Times New Roman"/>
        </w:rPr>
      </w:pPr>
      <w:r w:rsidRPr="0022747A">
        <w:rPr>
          <w:rFonts w:ascii="Times New Roman" w:hAnsi="Times New Roman"/>
        </w:rPr>
        <w:t>Although we regret the need</w:t>
      </w:r>
      <w:r>
        <w:rPr>
          <w:rFonts w:ascii="Times New Roman" w:hAnsi="Times New Roman"/>
        </w:rPr>
        <w:t xml:space="preserve"> to </w:t>
      </w:r>
      <w:r w:rsidR="0022747A">
        <w:rPr>
          <w:rFonts w:ascii="Times New Roman" w:hAnsi="Times New Roman"/>
        </w:rPr>
        <w:t>implement</w:t>
      </w:r>
      <w:r>
        <w:rPr>
          <w:rFonts w:ascii="Times New Roman" w:hAnsi="Times New Roman"/>
        </w:rPr>
        <w:t xml:space="preserve"> such a policy, </w:t>
      </w:r>
      <w:r w:rsidR="00327C3F">
        <w:rPr>
          <w:rFonts w:ascii="Times New Roman" w:hAnsi="Times New Roman"/>
        </w:rPr>
        <w:t xml:space="preserve">the preponderance of clients failing to show for scheduled appointments </w:t>
      </w:r>
      <w:r w:rsidR="00331D79">
        <w:rPr>
          <w:rFonts w:ascii="Times New Roman" w:hAnsi="Times New Roman"/>
        </w:rPr>
        <w:t xml:space="preserve">or </w:t>
      </w:r>
      <w:r w:rsidR="00354E7D">
        <w:rPr>
          <w:rFonts w:ascii="Times New Roman" w:hAnsi="Times New Roman"/>
        </w:rPr>
        <w:t>arriving</w:t>
      </w:r>
      <w:r w:rsidR="00331D79">
        <w:rPr>
          <w:rFonts w:ascii="Times New Roman" w:hAnsi="Times New Roman"/>
        </w:rPr>
        <w:t xml:space="preserve"> late for their appointment </w:t>
      </w:r>
      <w:r w:rsidR="00327C3F">
        <w:rPr>
          <w:rFonts w:ascii="Times New Roman" w:hAnsi="Times New Roman"/>
        </w:rPr>
        <w:t xml:space="preserve">has been overwhelming.  </w:t>
      </w:r>
      <w:r w:rsidR="0022747A">
        <w:rPr>
          <w:rFonts w:ascii="Times New Roman" w:hAnsi="Times New Roman"/>
        </w:rPr>
        <w:t>Some c</w:t>
      </w:r>
      <w:r w:rsidR="00327C3F">
        <w:rPr>
          <w:rFonts w:ascii="Times New Roman" w:hAnsi="Times New Roman"/>
        </w:rPr>
        <w:t>lients in need of appointments are waiting several weeks to be seen and it is unfair to them if you schedule an a</w:t>
      </w:r>
      <w:r w:rsidR="00327C3F">
        <w:rPr>
          <w:rFonts w:ascii="Times New Roman" w:hAnsi="Times New Roman"/>
        </w:rPr>
        <w:t>p</w:t>
      </w:r>
      <w:r w:rsidR="00327C3F">
        <w:rPr>
          <w:rFonts w:ascii="Times New Roman" w:hAnsi="Times New Roman"/>
        </w:rPr>
        <w:t>pointment and then fail to keep it without prior notice to the clinic.</w:t>
      </w:r>
    </w:p>
    <w:p w:rsidR="00D64294" w:rsidRDefault="00327C3F">
      <w:pPr>
        <w:pStyle w:val="BodyA"/>
        <w:spacing w:after="12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Therefore, effective immediately, we respectfully reserve the right to bill for any missed appointments.  </w:t>
      </w:r>
      <w:r w:rsidR="00331D79" w:rsidRPr="0022747A">
        <w:rPr>
          <w:rFonts w:ascii="Times New Roman" w:hAnsi="Times New Roman"/>
          <w:b/>
        </w:rPr>
        <w:t xml:space="preserve">A late arrival </w:t>
      </w:r>
      <w:r w:rsidR="0022747A" w:rsidRPr="0022747A">
        <w:rPr>
          <w:rFonts w:ascii="Times New Roman" w:hAnsi="Times New Roman"/>
          <w:b/>
        </w:rPr>
        <w:t>will be treated the same as a missed appointment.</w:t>
      </w:r>
      <w:r w:rsidR="0022747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The fees will be dependent upon the services scheduled for that appointment</w:t>
      </w:r>
      <w:r w:rsidR="0022747A">
        <w:rPr>
          <w:rFonts w:ascii="Times New Roman" w:hAnsi="Times New Roman"/>
        </w:rPr>
        <w:t xml:space="preserve"> and will be billed accordingly</w:t>
      </w:r>
      <w:r>
        <w:rPr>
          <w:rFonts w:ascii="Times New Roman" w:hAnsi="Times New Roman"/>
        </w:rPr>
        <w:t xml:space="preserve">.  Fees may be assessed for any cancellation </w:t>
      </w:r>
      <w:r w:rsidR="00E77CC1">
        <w:t>that does not allow at least 24 hours’ notice.</w:t>
      </w:r>
      <w:r w:rsidR="0022747A">
        <w:rPr>
          <w:rFonts w:ascii="Times New Roman" w:hAnsi="Times New Roman"/>
        </w:rPr>
        <w:t xml:space="preserve">  To cancel a Monday appointment, please co</w:t>
      </w:r>
      <w:r w:rsidR="0022747A">
        <w:rPr>
          <w:rFonts w:ascii="Times New Roman" w:hAnsi="Times New Roman"/>
        </w:rPr>
        <w:t>n</w:t>
      </w:r>
      <w:r w:rsidR="0022747A">
        <w:rPr>
          <w:rFonts w:ascii="Times New Roman" w:hAnsi="Times New Roman"/>
        </w:rPr>
        <w:t xml:space="preserve">tact us by </w:t>
      </w:r>
      <w:r w:rsidR="00E77CC1">
        <w:rPr>
          <w:rFonts w:ascii="Times New Roman" w:hAnsi="Times New Roman"/>
        </w:rPr>
        <w:t>11:00am on Saturday</w:t>
      </w:r>
      <w:r w:rsidR="0022747A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 </w:t>
      </w:r>
      <w:r w:rsidR="0022747A">
        <w:rPr>
          <w:rFonts w:ascii="Times New Roman" w:hAnsi="Times New Roman"/>
        </w:rPr>
        <w:t xml:space="preserve">This will allow us to </w:t>
      </w:r>
      <w:r>
        <w:rPr>
          <w:rFonts w:ascii="Times New Roman" w:hAnsi="Times New Roman"/>
        </w:rPr>
        <w:t>fill that appointment with another pet in need of care.</w:t>
      </w:r>
    </w:p>
    <w:p w:rsidR="00D64294" w:rsidRDefault="00327C3F">
      <w:pPr>
        <w:pStyle w:val="BodyA"/>
        <w:spacing w:after="12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Additionally, clients who repeatedly </w:t>
      </w:r>
      <w:proofErr w:type="gramStart"/>
      <w:r w:rsidR="00354E7D">
        <w:rPr>
          <w:rFonts w:ascii="Times New Roman" w:hAnsi="Times New Roman"/>
        </w:rPr>
        <w:t>miss,</w:t>
      </w:r>
      <w:proofErr w:type="gramEnd"/>
      <w:r w:rsidR="00354E7D">
        <w:rPr>
          <w:rFonts w:ascii="Times New Roman" w:hAnsi="Times New Roman"/>
        </w:rPr>
        <w:t xml:space="preserve"> arrive late</w:t>
      </w:r>
      <w:r>
        <w:rPr>
          <w:rFonts w:ascii="Times New Roman" w:hAnsi="Times New Roman"/>
        </w:rPr>
        <w:t xml:space="preserve"> or provide short notice for cancellations (</w:t>
      </w:r>
      <w:r w:rsidR="00354E7D">
        <w:rPr>
          <w:rFonts w:ascii="Times New Roman" w:hAnsi="Times New Roman"/>
        </w:rPr>
        <w:t xml:space="preserve">less than </w:t>
      </w:r>
      <w:r w:rsidR="00C85395">
        <w:rPr>
          <w:rFonts w:ascii="Times New Roman" w:hAnsi="Times New Roman"/>
        </w:rPr>
        <w:t>24 hours</w:t>
      </w:r>
      <w:r w:rsidR="00354E7D">
        <w:rPr>
          <w:rFonts w:ascii="Times New Roman" w:hAnsi="Times New Roman"/>
        </w:rPr>
        <w:t xml:space="preserve"> </w:t>
      </w:r>
      <w:r w:rsidR="00E77CC1">
        <w:rPr>
          <w:rFonts w:ascii="Times New Roman" w:hAnsi="Times New Roman"/>
        </w:rPr>
        <w:t>or by 11</w:t>
      </w:r>
      <w:r w:rsidR="00C85395">
        <w:rPr>
          <w:rFonts w:ascii="Times New Roman" w:hAnsi="Times New Roman"/>
        </w:rPr>
        <w:t xml:space="preserve">:00am on Saturday </w:t>
      </w:r>
      <w:r w:rsidR="00354E7D">
        <w:rPr>
          <w:rFonts w:ascii="Times New Roman" w:hAnsi="Times New Roman"/>
        </w:rPr>
        <w:t>for Monday appointments</w:t>
      </w:r>
      <w:r>
        <w:rPr>
          <w:rFonts w:ascii="Times New Roman" w:hAnsi="Times New Roman"/>
        </w:rPr>
        <w:t xml:space="preserve">) </w:t>
      </w:r>
      <w:r w:rsidR="0022747A">
        <w:rPr>
          <w:rFonts w:ascii="Times New Roman" w:hAnsi="Times New Roman"/>
        </w:rPr>
        <w:t>will</w:t>
      </w:r>
      <w:r>
        <w:rPr>
          <w:rFonts w:ascii="Times New Roman" w:hAnsi="Times New Roman"/>
        </w:rPr>
        <w:t xml:space="preserve"> be required to pay a NON-REFUNDABLE deposit for all future appointments prior to being</w:t>
      </w:r>
      <w:r w:rsidR="00354E7D">
        <w:rPr>
          <w:rFonts w:ascii="Times New Roman" w:hAnsi="Times New Roman"/>
        </w:rPr>
        <w:t xml:space="preserve"> able to schedule an </w:t>
      </w:r>
      <w:r>
        <w:rPr>
          <w:rFonts w:ascii="Times New Roman" w:hAnsi="Times New Roman"/>
        </w:rPr>
        <w:t>appointment.</w:t>
      </w:r>
    </w:p>
    <w:p w:rsidR="00D64294" w:rsidRPr="00354E7D" w:rsidRDefault="00327C3F">
      <w:pPr>
        <w:pStyle w:val="BodyA"/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We </w:t>
      </w:r>
      <w:r w:rsidR="00354E7D">
        <w:rPr>
          <w:rFonts w:ascii="Times New Roman" w:hAnsi="Times New Roman"/>
        </w:rPr>
        <w:t xml:space="preserve">value your </w:t>
      </w:r>
      <w:r>
        <w:rPr>
          <w:rFonts w:ascii="Times New Roman" w:hAnsi="Times New Roman"/>
        </w:rPr>
        <w:t>understanding</w:t>
      </w:r>
      <w:r w:rsidR="00C85395">
        <w:rPr>
          <w:rFonts w:ascii="Times New Roman" w:hAnsi="Times New Roman"/>
        </w:rPr>
        <w:t xml:space="preserve"> of the need for this policy</w:t>
      </w:r>
      <w:r>
        <w:rPr>
          <w:rFonts w:ascii="Times New Roman" w:hAnsi="Times New Roman"/>
        </w:rPr>
        <w:t>.</w:t>
      </w:r>
      <w:r w:rsidR="00354E7D">
        <w:rPr>
          <w:rFonts w:ascii="Times New Roman" w:hAnsi="Times New Roman"/>
        </w:rPr>
        <w:t xml:space="preserve">  Cudahy Veterinary Clinic </w:t>
      </w:r>
      <w:r w:rsidR="00354E7D" w:rsidRPr="00331D79">
        <w:rPr>
          <w:rFonts w:ascii="Times New Roman" w:hAnsi="Times New Roman"/>
        </w:rPr>
        <w:t>is committed to providing exceptional care</w:t>
      </w:r>
      <w:r w:rsidR="00354E7D">
        <w:rPr>
          <w:rFonts w:ascii="Times New Roman" w:hAnsi="Times New Roman"/>
        </w:rPr>
        <w:t xml:space="preserve"> for your pet and we sincerely appreciate the opportunity to do so!</w:t>
      </w:r>
    </w:p>
    <w:p w:rsidR="00D64294" w:rsidRPr="00354E7D" w:rsidRDefault="00D64294">
      <w:pPr>
        <w:pStyle w:val="BodyA"/>
        <w:spacing w:after="120"/>
        <w:rPr>
          <w:rFonts w:ascii="Times New Roman" w:hAnsi="Times New Roman"/>
        </w:rPr>
      </w:pPr>
    </w:p>
    <w:p w:rsidR="00D64294" w:rsidRDefault="00E77CC1">
      <w:pPr>
        <w:pStyle w:val="BodyA"/>
        <w:spacing w:after="12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Respectfully</w:t>
      </w:r>
      <w:r w:rsidR="00327C3F">
        <w:rPr>
          <w:rFonts w:ascii="Times New Roman" w:hAnsi="Times New Roman"/>
        </w:rPr>
        <w:t xml:space="preserve">, </w:t>
      </w:r>
    </w:p>
    <w:p w:rsidR="00D64294" w:rsidRDefault="00327C3F">
      <w:pPr>
        <w:pStyle w:val="BodyA"/>
        <w:spacing w:after="12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Cudahy Veterinary Clinic</w:t>
      </w:r>
    </w:p>
    <w:p w:rsidR="00D64294" w:rsidRDefault="00D64294">
      <w:pPr>
        <w:pStyle w:val="BodyA"/>
        <w:spacing w:after="120"/>
        <w:rPr>
          <w:rFonts w:ascii="Times New Roman" w:eastAsia="Times New Roman" w:hAnsi="Times New Roman" w:cs="Times New Roman"/>
        </w:rPr>
      </w:pPr>
    </w:p>
    <w:p w:rsidR="00D64294" w:rsidRDefault="00D64294">
      <w:pPr>
        <w:pStyle w:val="BodyA"/>
        <w:spacing w:after="120"/>
        <w:rPr>
          <w:rFonts w:ascii="Times New Roman" w:eastAsia="Times New Roman" w:hAnsi="Times New Roman" w:cs="Times New Roman"/>
        </w:rPr>
      </w:pPr>
    </w:p>
    <w:p w:rsidR="00D64294" w:rsidRDefault="00327C3F">
      <w:pPr>
        <w:pStyle w:val="BodyA"/>
        <w:spacing w:after="12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_________________________         _________</w:t>
      </w:r>
    </w:p>
    <w:p w:rsidR="00D64294" w:rsidRDefault="00327C3F">
      <w:pPr>
        <w:pStyle w:val="BodyA"/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Sign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Date</w:t>
      </w:r>
    </w:p>
    <w:sectPr w:rsidR="00D642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C3F" w:rsidRDefault="00327C3F">
      <w:r>
        <w:separator/>
      </w:r>
    </w:p>
  </w:endnote>
  <w:endnote w:type="continuationSeparator" w:id="0">
    <w:p w:rsidR="00327C3F" w:rsidRDefault="00327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C62" w:rsidRDefault="00B91C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294" w:rsidRDefault="00D64294">
    <w:pPr>
      <w:pStyle w:val="Header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C62" w:rsidRDefault="00B91C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C3F" w:rsidRDefault="00327C3F">
      <w:r>
        <w:separator/>
      </w:r>
    </w:p>
  </w:footnote>
  <w:footnote w:type="continuationSeparator" w:id="0">
    <w:p w:rsidR="00327C3F" w:rsidRDefault="00327C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C62" w:rsidRDefault="00B91C6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294" w:rsidRDefault="00B91C62">
    <w:pPr>
      <w:pStyle w:val="Header"/>
      <w:tabs>
        <w:tab w:val="clear" w:pos="9360"/>
        <w:tab w:val="right" w:pos="9340"/>
      </w:tabs>
    </w:pPr>
    <w:r>
      <w:tab/>
    </w:r>
    <w:r w:rsidR="00327C3F">
      <w:t xml:space="preserve"> </w:t>
    </w:r>
    <w:r w:rsidR="00327C3F">
      <w:rPr>
        <w:noProof/>
      </w:rPr>
      <w:drawing>
        <wp:inline distT="0" distB="0" distL="0" distR="0" wp14:anchorId="6067565F" wp14:editId="77695A31">
          <wp:extent cx="633644" cy="580647"/>
          <wp:effectExtent l="0" t="0" r="0" b="0"/>
          <wp:docPr id="1073741825" name="officeArt object" descr="Firefox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Firefox.jpg" descr="Firefox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644" cy="58064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C62" w:rsidRDefault="00B91C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64294"/>
    <w:rsid w:val="0022747A"/>
    <w:rsid w:val="00300A0B"/>
    <w:rsid w:val="00327C3F"/>
    <w:rsid w:val="00331D79"/>
    <w:rsid w:val="00354E7D"/>
    <w:rsid w:val="00AB2AEA"/>
    <w:rsid w:val="00B91C62"/>
    <w:rsid w:val="00C85395"/>
    <w:rsid w:val="00D64294"/>
    <w:rsid w:val="00E7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A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AE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91C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1C6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A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AE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91C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1C6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8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9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3384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420952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732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</dc:creator>
  <cp:lastModifiedBy>win1</cp:lastModifiedBy>
  <cp:revision>2</cp:revision>
  <cp:lastPrinted>2019-09-16T20:24:00Z</cp:lastPrinted>
  <dcterms:created xsi:type="dcterms:W3CDTF">2019-09-16T20:29:00Z</dcterms:created>
  <dcterms:modified xsi:type="dcterms:W3CDTF">2019-09-16T20:29:00Z</dcterms:modified>
</cp:coreProperties>
</file>